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A247E" w14:textId="468E4592" w:rsidR="00557919" w:rsidRPr="0008330A" w:rsidRDefault="0008330A" w:rsidP="002A13D5">
      <w:pPr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Dear</w:t>
      </w:r>
      <w:r w:rsidR="001A7F05">
        <w:rPr>
          <w:rFonts w:ascii="Arial" w:eastAsia="Times New Roman" w:hAnsi="Arial" w:cs="Arial"/>
          <w:color w:val="222222"/>
          <w:sz w:val="28"/>
          <w:szCs w:val="28"/>
        </w:rPr>
        <w:t xml:space="preserve"> Senator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_____,</w:t>
      </w:r>
    </w:p>
    <w:p w14:paraId="30421F94" w14:textId="569D09AF" w:rsidR="000068EB" w:rsidRDefault="002A13D5" w:rsidP="002A13D5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0316FA">
        <w:rPr>
          <w:rFonts w:ascii="Arial" w:eastAsia="Times New Roman" w:hAnsi="Arial" w:cs="Arial"/>
          <w:b/>
          <w:bCs/>
          <w:color w:val="222222"/>
          <w:sz w:val="28"/>
          <w:szCs w:val="28"/>
        </w:rPr>
        <w:br/>
      </w:r>
      <w:r w:rsidR="001F3A88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2316D1" w:rsidRPr="003461ED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</w:rPr>
        <w:t xml:space="preserve">(your name or </w:t>
      </w:r>
      <w:proofErr w:type="gramStart"/>
      <w:r w:rsidR="002316D1" w:rsidRPr="003461ED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</w:rPr>
        <w:t>group</w:t>
      </w:r>
      <w:r w:rsidR="003461ED" w:rsidRPr="003461ED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</w:rPr>
        <w:t>)</w:t>
      </w:r>
      <w:r w:rsidR="001F3A88" w:rsidRPr="003461ED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</w:rPr>
        <w:t>_</w:t>
      </w:r>
      <w:proofErr w:type="gramEnd"/>
      <w:r w:rsidR="000316FA" w:rsidRPr="000316FA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strongly oppose</w:t>
      </w:r>
      <w:r w:rsidR="001F3A88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s</w:t>
      </w:r>
      <w:r w:rsidR="000316FA" w:rsidRPr="000316FA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1A7F0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A</w:t>
      </w:r>
      <w:r w:rsidR="000316FA" w:rsidRPr="000316FA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B 2580. </w:t>
      </w:r>
      <w:r w:rsidR="00413F5D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This bill</w:t>
      </w:r>
      <w:r w:rsidR="00CC223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, by requiring local governments to report </w:t>
      </w:r>
      <w:r w:rsidR="00AA0B7D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annually </w:t>
      </w:r>
      <w:r w:rsidR="00CC223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housing permits issued in Historic Districts,</w:t>
      </w:r>
      <w:r w:rsidR="00737C3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perpetuates a misconception that these districts hinder housing production. </w:t>
      </w:r>
      <w:r w:rsidR="00413F5D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7E5BFD7F" w14:textId="77777777" w:rsidR="000068EB" w:rsidRDefault="000068EB" w:rsidP="002A13D5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14:paraId="665510AA" w14:textId="259725DC" w:rsidR="00376484" w:rsidRDefault="000068EB" w:rsidP="002A13D5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Historic Districts in our community are</w:t>
      </w:r>
      <w:r w:rsidR="002A13D5" w:rsidRPr="000316FA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racially and economically diverse </w:t>
      </w:r>
      <w:r w:rsidR="001B222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and provide essential affordable housing through </w:t>
      </w:r>
      <w:r w:rsidR="001D763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the adaptive reuse of historic buildings. They occupy a minimal footprint but contribute significantly to our city’s housing needs, especially for low-income tenants</w:t>
      </w:r>
      <w:r w:rsidR="002A13D5" w:rsidRPr="000316FA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.  </w:t>
      </w:r>
    </w:p>
    <w:p w14:paraId="2B8D34ED" w14:textId="6334290F" w:rsidR="00DE0EB0" w:rsidRDefault="00DE0EB0" w:rsidP="002A13D5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14:paraId="631810CB" w14:textId="067ADA85" w:rsidR="00DE0EB0" w:rsidRDefault="00DE0EB0" w:rsidP="002A13D5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Local jurisdictions should retain autonomy over their land use</w:t>
      </w:r>
      <w:r w:rsidR="00DA6C8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="00B74A1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DA6C8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M</w:t>
      </w:r>
      <w:r w:rsidR="00B74A1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andates like </w:t>
      </w:r>
      <w:r w:rsidR="001A7F0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A</w:t>
      </w:r>
      <w:r w:rsidR="00B74A1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B 2580 undermine th</w:t>
      </w:r>
      <w:r w:rsidR="004B26C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is control </w:t>
      </w:r>
      <w:r w:rsidR="004848A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and un</w:t>
      </w:r>
      <w:r w:rsidR="0000111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necessarily</w:t>
      </w:r>
      <w:r w:rsidR="004848A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target Historic Districts for development, potentially eroding their unique character.</w:t>
      </w:r>
    </w:p>
    <w:p w14:paraId="130CBD39" w14:textId="05C4CE3D" w:rsidR="00EB0EDC" w:rsidRDefault="00EB0EDC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14:paraId="6A28AF22" w14:textId="4405B101" w:rsidR="004848A4" w:rsidRDefault="00EE7BD6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Local governments should be empowered to address </w:t>
      </w:r>
      <w:r w:rsidR="00DA6C8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the state</w:t>
      </w:r>
      <w:r w:rsidR="00EB5A1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’s 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housing </w:t>
      </w:r>
      <w:r w:rsidR="00EB5A1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mandates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through their own zoning regulations, reflecting community priorities and preserving cultural heritage. </w:t>
      </w:r>
      <w:r w:rsidR="007B16E8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23503AEE" w14:textId="57F18823" w:rsidR="007B16E8" w:rsidRDefault="007B16E8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14:paraId="68009216" w14:textId="3D7B229C" w:rsidR="007B16E8" w:rsidRDefault="007B16E8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We urge you to oppose </w:t>
      </w:r>
      <w:r w:rsidR="001A7F0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A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B 2580 and support policies that </w:t>
      </w:r>
      <w:r w:rsidR="00715FE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do not needlessly burden cit</w:t>
      </w:r>
      <w:r w:rsidR="00EB5A1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ies</w:t>
      </w:r>
      <w:r w:rsidR="00715FE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433BCA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currently</w:t>
      </w:r>
      <w:r w:rsidR="00715FE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in compliance with state housing mandates.</w:t>
      </w:r>
    </w:p>
    <w:p w14:paraId="5B3748AC" w14:textId="72EBD3EF" w:rsidR="00557919" w:rsidRDefault="00557919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14:paraId="5C2E75C7" w14:textId="1F41605F" w:rsidR="00557919" w:rsidRPr="002A13D5" w:rsidRDefault="00557919">
      <w:pPr>
        <w:rPr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Thank you,</w:t>
      </w:r>
    </w:p>
    <w:sectPr w:rsidR="00557919" w:rsidRPr="002A13D5" w:rsidSect="00277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D5"/>
    <w:rsid w:val="00001112"/>
    <w:rsid w:val="000068EB"/>
    <w:rsid w:val="00010411"/>
    <w:rsid w:val="000316FA"/>
    <w:rsid w:val="0008330A"/>
    <w:rsid w:val="000C76D9"/>
    <w:rsid w:val="000F7D42"/>
    <w:rsid w:val="00122556"/>
    <w:rsid w:val="00124F8B"/>
    <w:rsid w:val="00197388"/>
    <w:rsid w:val="001A49A5"/>
    <w:rsid w:val="001A58B2"/>
    <w:rsid w:val="001A7F05"/>
    <w:rsid w:val="001B2226"/>
    <w:rsid w:val="001D7635"/>
    <w:rsid w:val="001F3A88"/>
    <w:rsid w:val="002316D1"/>
    <w:rsid w:val="00263F6C"/>
    <w:rsid w:val="0027763B"/>
    <w:rsid w:val="0028121A"/>
    <w:rsid w:val="002841E9"/>
    <w:rsid w:val="002A13D5"/>
    <w:rsid w:val="003461ED"/>
    <w:rsid w:val="0036765F"/>
    <w:rsid w:val="00376484"/>
    <w:rsid w:val="00413F5D"/>
    <w:rsid w:val="00424151"/>
    <w:rsid w:val="004243ED"/>
    <w:rsid w:val="00433BCA"/>
    <w:rsid w:val="004848A4"/>
    <w:rsid w:val="00487AE8"/>
    <w:rsid w:val="004B03E0"/>
    <w:rsid w:val="004B26CB"/>
    <w:rsid w:val="00525C2F"/>
    <w:rsid w:val="00557919"/>
    <w:rsid w:val="00557D13"/>
    <w:rsid w:val="00606B1C"/>
    <w:rsid w:val="006D65E8"/>
    <w:rsid w:val="00715092"/>
    <w:rsid w:val="00715FE2"/>
    <w:rsid w:val="00737C30"/>
    <w:rsid w:val="007A7613"/>
    <w:rsid w:val="007B16E8"/>
    <w:rsid w:val="007F4ACB"/>
    <w:rsid w:val="008024DC"/>
    <w:rsid w:val="00880ED1"/>
    <w:rsid w:val="00901806"/>
    <w:rsid w:val="00901F13"/>
    <w:rsid w:val="009A050B"/>
    <w:rsid w:val="009D2C8F"/>
    <w:rsid w:val="009F1999"/>
    <w:rsid w:val="00AA0B7D"/>
    <w:rsid w:val="00AD19EE"/>
    <w:rsid w:val="00B265F9"/>
    <w:rsid w:val="00B74A17"/>
    <w:rsid w:val="00CC2237"/>
    <w:rsid w:val="00D65D75"/>
    <w:rsid w:val="00DA6C80"/>
    <w:rsid w:val="00DE0EB0"/>
    <w:rsid w:val="00E26050"/>
    <w:rsid w:val="00EB0EDC"/>
    <w:rsid w:val="00EB5A1E"/>
    <w:rsid w:val="00ED3A1A"/>
    <w:rsid w:val="00EE7BD6"/>
    <w:rsid w:val="00EF3F64"/>
    <w:rsid w:val="00F306F4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573BE7"/>
  <w15:chartTrackingRefBased/>
  <w15:docId w15:val="{85044DF9-F86C-7642-9165-7C4D6877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2024-06-22T18:34:00Z</cp:lastPrinted>
  <dcterms:created xsi:type="dcterms:W3CDTF">2024-06-24T01:49:00Z</dcterms:created>
  <dcterms:modified xsi:type="dcterms:W3CDTF">2024-06-24T01:49:00Z</dcterms:modified>
</cp:coreProperties>
</file>