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97A7" w14:textId="6CD5951E" w:rsidR="001C0454" w:rsidRDefault="00CF2635" w:rsidP="001C0454">
      <w:pPr>
        <w:rPr>
          <w:rFonts w:ascii="Times New Roman" w:eastAsia="Times New Roman" w:hAnsi="Times New Roman" w:cs="Times New Roman"/>
        </w:rPr>
      </w:pPr>
      <w:r w:rsidRPr="009F1E63">
        <w:rPr>
          <w:rFonts w:ascii="Helvetica" w:eastAsia="Times New Roman" w:hAnsi="Helvetica" w:cs="Times New Roman"/>
        </w:rPr>
        <w:t>Dear Assembly Member</w:t>
      </w:r>
      <w:r>
        <w:rPr>
          <w:rFonts w:ascii="Times New Roman" w:eastAsia="Times New Roman" w:hAnsi="Times New Roman" w:cs="Times New Roman"/>
        </w:rPr>
        <w:t>_______,</w:t>
      </w:r>
    </w:p>
    <w:p w14:paraId="7BD5FB03" w14:textId="77777777" w:rsidR="00CF2635" w:rsidRPr="001C0454" w:rsidRDefault="00CF2635" w:rsidP="001C0454">
      <w:pPr>
        <w:rPr>
          <w:rFonts w:ascii="Times New Roman" w:eastAsia="Times New Roman" w:hAnsi="Times New Roman" w:cs="Times New Roman"/>
        </w:rPr>
      </w:pPr>
    </w:p>
    <w:p w14:paraId="36A2F15F" w14:textId="2A9EEBEC" w:rsidR="001C0454" w:rsidRPr="001C0454" w:rsidRDefault="005A0ECA" w:rsidP="001C0454">
      <w:pPr>
        <w:rPr>
          <w:rFonts w:ascii="Helvetica Neue" w:eastAsia="Times New Roman" w:hAnsi="Helvetica Neue" w:cs="Times New Roman"/>
          <w:color w:val="26282A"/>
          <w:spacing w:val="-6"/>
        </w:rPr>
      </w:pPr>
      <w:r w:rsidRPr="005A0ECA">
        <w:rPr>
          <w:rFonts w:ascii="Helvetica Neue" w:eastAsia="Times New Roman" w:hAnsi="Helvetica Neue" w:cs="Times New Roman"/>
          <w:color w:val="26282A"/>
          <w:spacing w:val="-6"/>
          <w:u w:val="single"/>
        </w:rPr>
        <w:t>(your name or group)</w:t>
      </w:r>
      <w:r>
        <w:rPr>
          <w:rFonts w:ascii="Helvetica Neue" w:eastAsia="Times New Roman" w:hAnsi="Helvetica Neue" w:cs="Times New Roman"/>
          <w:color w:val="26282A"/>
          <w:spacing w:val="-6"/>
        </w:rPr>
        <w:t xml:space="preserve"> __</w:t>
      </w:r>
      <w:r w:rsidR="001C0454" w:rsidRPr="001C0454">
        <w:rPr>
          <w:rFonts w:ascii="Helvetica Neue" w:eastAsia="Times New Roman" w:hAnsi="Helvetica Neue" w:cs="Times New Roman"/>
          <w:color w:val="26282A"/>
          <w:spacing w:val="-6"/>
        </w:rPr>
        <w:t xml:space="preserve">strongly oppose SB7. This bill undermines the rights of local governments to determine the land use designation of their communities, even when they are meeting their RHNA mandates. SB7 </w:t>
      </w:r>
      <w:r w:rsidR="00D5351A">
        <w:rPr>
          <w:rFonts w:ascii="Helvetica Neue" w:eastAsia="Times New Roman" w:hAnsi="Helvetica Neue" w:cs="Times New Roman"/>
          <w:color w:val="26282A"/>
          <w:spacing w:val="-6"/>
        </w:rPr>
        <w:t xml:space="preserve">would </w:t>
      </w:r>
      <w:r w:rsidR="001C0454" w:rsidRPr="001C0454">
        <w:rPr>
          <w:rFonts w:ascii="Helvetica Neue" w:eastAsia="Times New Roman" w:hAnsi="Helvetica Neue" w:cs="Times New Roman"/>
          <w:color w:val="26282A"/>
          <w:spacing w:val="-6"/>
        </w:rPr>
        <w:t>grant final authority over RHNA methodology to an unelected state body, the Department of Finance</w:t>
      </w:r>
      <w:r w:rsidR="00A519E4">
        <w:rPr>
          <w:rFonts w:ascii="Helvetica Neue" w:eastAsia="Times New Roman" w:hAnsi="Helvetica Neue" w:cs="Times New Roman"/>
          <w:color w:val="26282A"/>
          <w:spacing w:val="-6"/>
        </w:rPr>
        <w:t xml:space="preserve"> (DOF)</w:t>
      </w:r>
      <w:r w:rsidR="001C0454" w:rsidRPr="001C0454">
        <w:rPr>
          <w:rFonts w:ascii="Helvetica Neue" w:eastAsia="Times New Roman" w:hAnsi="Helvetica Neue" w:cs="Times New Roman"/>
          <w:color w:val="26282A"/>
          <w:spacing w:val="-6"/>
        </w:rPr>
        <w:t>, which c</w:t>
      </w:r>
      <w:r w:rsidR="00E6761A">
        <w:rPr>
          <w:rFonts w:ascii="Helvetica Neue" w:eastAsia="Times New Roman" w:hAnsi="Helvetica Neue" w:cs="Times New Roman"/>
          <w:color w:val="26282A"/>
          <w:spacing w:val="-6"/>
        </w:rPr>
        <w:t>ould</w:t>
      </w:r>
      <w:r w:rsidR="001C0454" w:rsidRPr="001C0454">
        <w:rPr>
          <w:rFonts w:ascii="Helvetica Neue" w:eastAsia="Times New Roman" w:hAnsi="Helvetica Neue" w:cs="Times New Roman"/>
          <w:color w:val="26282A"/>
          <w:spacing w:val="-6"/>
        </w:rPr>
        <w:t xml:space="preserve"> override local </w:t>
      </w:r>
      <w:r w:rsidR="00E62730">
        <w:rPr>
          <w:rFonts w:ascii="Helvetica Neue" w:eastAsia="Times New Roman" w:hAnsi="Helvetica Neue" w:cs="Times New Roman"/>
          <w:color w:val="26282A"/>
          <w:spacing w:val="-6"/>
        </w:rPr>
        <w:t>jurisdiction</w:t>
      </w:r>
      <w:r w:rsidR="002407F1">
        <w:rPr>
          <w:rFonts w:ascii="Helvetica Neue" w:eastAsia="Times New Roman" w:hAnsi="Helvetica Neue" w:cs="Times New Roman"/>
          <w:color w:val="26282A"/>
          <w:spacing w:val="-6"/>
        </w:rPr>
        <w:t xml:space="preserve">’s regional </w:t>
      </w:r>
      <w:r w:rsidR="001C0454" w:rsidRPr="001C0454">
        <w:rPr>
          <w:rFonts w:ascii="Helvetica Neue" w:eastAsia="Times New Roman" w:hAnsi="Helvetica Neue" w:cs="Times New Roman"/>
          <w:color w:val="26282A"/>
          <w:spacing w:val="-6"/>
        </w:rPr>
        <w:t>housing needs assessments</w:t>
      </w:r>
      <w:r w:rsidR="002407F1">
        <w:rPr>
          <w:rFonts w:ascii="Helvetica Neue" w:eastAsia="Times New Roman" w:hAnsi="Helvetica Neue" w:cs="Times New Roman"/>
          <w:color w:val="26282A"/>
          <w:spacing w:val="-6"/>
        </w:rPr>
        <w:t xml:space="preserve"> (RHNA).</w:t>
      </w:r>
      <w:r w:rsidR="00A96499">
        <w:rPr>
          <w:rFonts w:ascii="Helvetica Neue" w:eastAsia="Times New Roman" w:hAnsi="Helvetica Neue" w:cs="Times New Roman"/>
          <w:color w:val="26282A"/>
          <w:spacing w:val="-6"/>
        </w:rPr>
        <w:t xml:space="preserve">  </w:t>
      </w:r>
      <w:r w:rsidR="00B60679">
        <w:rPr>
          <w:rFonts w:ascii="Helvetica Neue" w:eastAsia="Times New Roman" w:hAnsi="Helvetica Neue" w:cs="Times New Roman"/>
          <w:color w:val="26282A"/>
          <w:spacing w:val="-6"/>
        </w:rPr>
        <w:t>If SB 7 is approved</w:t>
      </w:r>
      <w:r w:rsidR="00A519E4">
        <w:rPr>
          <w:rFonts w:ascii="Helvetica Neue" w:eastAsia="Times New Roman" w:hAnsi="Helvetica Neue" w:cs="Times New Roman"/>
          <w:color w:val="26282A"/>
          <w:spacing w:val="-6"/>
        </w:rPr>
        <w:t>,</w:t>
      </w:r>
      <w:r w:rsidR="00B60679">
        <w:rPr>
          <w:rFonts w:ascii="Helvetica Neue" w:eastAsia="Times New Roman" w:hAnsi="Helvetica Neue" w:cs="Times New Roman"/>
          <w:color w:val="26282A"/>
          <w:spacing w:val="-6"/>
        </w:rPr>
        <w:t xml:space="preserve"> it will deny c</w:t>
      </w:r>
      <w:r w:rsidR="00A96499">
        <w:rPr>
          <w:rFonts w:ascii="Helvetica Neue" w:eastAsia="Times New Roman" w:hAnsi="Helvetica Neue" w:cs="Times New Roman"/>
          <w:color w:val="26282A"/>
          <w:spacing w:val="-6"/>
        </w:rPr>
        <w:t xml:space="preserve">ities and </w:t>
      </w:r>
      <w:r w:rsidR="00B60679">
        <w:rPr>
          <w:rFonts w:ascii="Helvetica Neue" w:eastAsia="Times New Roman" w:hAnsi="Helvetica Neue" w:cs="Times New Roman"/>
          <w:color w:val="26282A"/>
          <w:spacing w:val="-6"/>
        </w:rPr>
        <w:t>c</w:t>
      </w:r>
      <w:r w:rsidR="00A96499">
        <w:rPr>
          <w:rFonts w:ascii="Helvetica Neue" w:eastAsia="Times New Roman" w:hAnsi="Helvetica Neue" w:cs="Times New Roman"/>
          <w:color w:val="26282A"/>
          <w:spacing w:val="-6"/>
        </w:rPr>
        <w:t xml:space="preserve">ounties </w:t>
      </w:r>
      <w:r w:rsidR="00863673">
        <w:rPr>
          <w:rFonts w:ascii="Helvetica Neue" w:eastAsia="Times New Roman" w:hAnsi="Helvetica Neue" w:cs="Times New Roman"/>
          <w:color w:val="26282A"/>
          <w:spacing w:val="-6"/>
        </w:rPr>
        <w:t xml:space="preserve">the right </w:t>
      </w:r>
      <w:r w:rsidR="00B60679">
        <w:rPr>
          <w:rFonts w:ascii="Helvetica Neue" w:eastAsia="Times New Roman" w:hAnsi="Helvetica Neue" w:cs="Times New Roman"/>
          <w:color w:val="26282A"/>
          <w:spacing w:val="-6"/>
        </w:rPr>
        <w:t xml:space="preserve">to </w:t>
      </w:r>
      <w:r w:rsidR="00A96499">
        <w:rPr>
          <w:rFonts w:ascii="Helvetica Neue" w:eastAsia="Times New Roman" w:hAnsi="Helvetica Neue" w:cs="Times New Roman"/>
          <w:color w:val="26282A"/>
          <w:spacing w:val="-6"/>
        </w:rPr>
        <w:t>appeal</w:t>
      </w:r>
      <w:r w:rsidR="00A519E4">
        <w:rPr>
          <w:rFonts w:ascii="Helvetica Neue" w:eastAsia="Times New Roman" w:hAnsi="Helvetica Neue" w:cs="Times New Roman"/>
          <w:color w:val="26282A"/>
          <w:spacing w:val="-6"/>
        </w:rPr>
        <w:t xml:space="preserve"> the decision of the DOF.</w:t>
      </w:r>
    </w:p>
    <w:p w14:paraId="24128ADA" w14:textId="27D5810E" w:rsidR="001C0454" w:rsidRPr="001C0454" w:rsidRDefault="001C0454" w:rsidP="001C0454">
      <w:pPr>
        <w:spacing w:before="100" w:beforeAutospacing="1" w:after="100" w:afterAutospacing="1"/>
        <w:rPr>
          <w:rFonts w:ascii="Helvetica Neue" w:eastAsia="Times New Roman" w:hAnsi="Helvetica Neue" w:cs="Times New Roman"/>
          <w:color w:val="26282A"/>
          <w:spacing w:val="-6"/>
        </w:rPr>
      </w:pPr>
      <w:r w:rsidRPr="001C0454">
        <w:rPr>
          <w:rFonts w:ascii="Helvetica Neue" w:eastAsia="Times New Roman" w:hAnsi="Helvetica Neue" w:cs="Times New Roman"/>
          <w:color w:val="26282A"/>
          <w:spacing w:val="-6"/>
        </w:rPr>
        <w:t xml:space="preserve">Furthermore, SB7 mandates that jurisdictions reconsider all </w:t>
      </w:r>
      <w:r w:rsidR="003479C2">
        <w:rPr>
          <w:rFonts w:ascii="Helvetica Neue" w:eastAsia="Times New Roman" w:hAnsi="Helvetica Neue" w:cs="Times New Roman"/>
          <w:color w:val="26282A"/>
          <w:spacing w:val="-6"/>
        </w:rPr>
        <w:t xml:space="preserve">current </w:t>
      </w:r>
      <w:r w:rsidRPr="001C0454">
        <w:rPr>
          <w:rFonts w:ascii="Helvetica Neue" w:eastAsia="Times New Roman" w:hAnsi="Helvetica Neue" w:cs="Times New Roman"/>
          <w:color w:val="26282A"/>
          <w:spacing w:val="-6"/>
        </w:rPr>
        <w:t>land use designations, insisting they consider alternative zoning ordinances beyond existing local regulations.  Local governments are best positioned to balance housing needs with community interests through their own land use decisions.  Working within the existing framework helps ensure that under-utilized areas are explored to the fullest extent possible.  </w:t>
      </w:r>
    </w:p>
    <w:p w14:paraId="76658FA7" w14:textId="77777777" w:rsidR="001C0454" w:rsidRPr="001C0454" w:rsidRDefault="001C0454" w:rsidP="001C0454">
      <w:pPr>
        <w:rPr>
          <w:rFonts w:ascii="Helvetica Neue" w:eastAsia="Times New Roman" w:hAnsi="Helvetica Neue" w:cs="Times New Roman"/>
          <w:color w:val="26282A"/>
          <w:spacing w:val="-6"/>
        </w:rPr>
      </w:pPr>
      <w:r w:rsidRPr="001C0454">
        <w:rPr>
          <w:rFonts w:ascii="Helvetica Neue" w:eastAsia="Times New Roman" w:hAnsi="Helvetica Neue" w:cs="Times New Roman"/>
          <w:color w:val="26282A"/>
          <w:spacing w:val="-6"/>
        </w:rPr>
        <w:t>If local jurisdictions can meet their RHNA obligations and promote fair housing without altering their land use designations, why should the state intervene? SB 7 represents unwarranted top-down interference in local land use matters.</w:t>
      </w:r>
    </w:p>
    <w:p w14:paraId="3144FE4B" w14:textId="358AA346" w:rsidR="001C0454" w:rsidRDefault="001C0454" w:rsidP="001C0454">
      <w:pPr>
        <w:spacing w:before="100" w:beforeAutospacing="1" w:after="100" w:afterAutospacing="1"/>
        <w:rPr>
          <w:rFonts w:ascii="Helvetica Neue" w:eastAsia="Times New Roman" w:hAnsi="Helvetica Neue" w:cs="Times New Roman"/>
          <w:color w:val="26282A"/>
          <w:spacing w:val="-6"/>
        </w:rPr>
      </w:pPr>
      <w:r w:rsidRPr="001C0454">
        <w:rPr>
          <w:rFonts w:ascii="Helvetica Neue" w:eastAsia="Times New Roman" w:hAnsi="Helvetica Neue" w:cs="Times New Roman"/>
          <w:color w:val="26282A"/>
          <w:spacing w:val="-6"/>
        </w:rPr>
        <w:t>Please vote no on SB7.</w:t>
      </w:r>
    </w:p>
    <w:p w14:paraId="164121D3" w14:textId="51424A2A" w:rsidR="003E0C73" w:rsidRDefault="003E0C73" w:rsidP="001C0454">
      <w:pPr>
        <w:spacing w:before="100" w:beforeAutospacing="1" w:after="100" w:afterAutospacing="1"/>
        <w:rPr>
          <w:rFonts w:ascii="Helvetica Neue" w:eastAsia="Times New Roman" w:hAnsi="Helvetica Neue" w:cs="Times New Roman"/>
          <w:color w:val="26282A"/>
          <w:spacing w:val="-6"/>
        </w:rPr>
      </w:pPr>
      <w:r>
        <w:rPr>
          <w:rFonts w:ascii="Helvetica Neue" w:eastAsia="Times New Roman" w:hAnsi="Helvetica Neue" w:cs="Times New Roman"/>
          <w:color w:val="26282A"/>
          <w:spacing w:val="-6"/>
        </w:rPr>
        <w:t>Thank you,</w:t>
      </w:r>
    </w:p>
    <w:p w14:paraId="77240931" w14:textId="77777777" w:rsidR="003E0C73" w:rsidRPr="001C0454" w:rsidRDefault="003E0C73" w:rsidP="001C0454">
      <w:pPr>
        <w:spacing w:before="100" w:beforeAutospacing="1" w:after="100" w:afterAutospacing="1"/>
        <w:rPr>
          <w:rFonts w:ascii="Helvetica Neue" w:eastAsia="Times New Roman" w:hAnsi="Helvetica Neue" w:cs="Times New Roman"/>
          <w:color w:val="26282A"/>
          <w:spacing w:val="-6"/>
        </w:rPr>
      </w:pPr>
    </w:p>
    <w:p w14:paraId="47CACEE9" w14:textId="77777777" w:rsidR="00EB0EDC" w:rsidRPr="00E742AA" w:rsidRDefault="00EB0EDC">
      <w:pPr>
        <w:rPr>
          <w:sz w:val="28"/>
          <w:szCs w:val="28"/>
        </w:rPr>
      </w:pPr>
    </w:p>
    <w:sectPr w:rsidR="00EB0EDC" w:rsidRPr="00E742AA" w:rsidSect="0027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AA"/>
    <w:rsid w:val="001C0454"/>
    <w:rsid w:val="002407F1"/>
    <w:rsid w:val="0027763B"/>
    <w:rsid w:val="003479C2"/>
    <w:rsid w:val="003E0C73"/>
    <w:rsid w:val="005A0ECA"/>
    <w:rsid w:val="00863673"/>
    <w:rsid w:val="009F1E63"/>
    <w:rsid w:val="00A519E4"/>
    <w:rsid w:val="00A96499"/>
    <w:rsid w:val="00B60679"/>
    <w:rsid w:val="00CF2635"/>
    <w:rsid w:val="00D5351A"/>
    <w:rsid w:val="00E62730"/>
    <w:rsid w:val="00E6761A"/>
    <w:rsid w:val="00E742AA"/>
    <w:rsid w:val="00EB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F6F89"/>
  <w15:chartTrackingRefBased/>
  <w15:docId w15:val="{757C6B01-B292-FD4A-9E07-A86F2D61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4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749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3656">
          <w:marLeft w:val="0"/>
          <w:marRight w:val="0"/>
          <w:marTop w:val="0"/>
          <w:marBottom w:val="0"/>
          <w:divBdr>
            <w:top w:val="none" w:sz="0" w:space="0" w:color="auto"/>
            <w:left w:val="none" w:sz="0" w:space="0" w:color="auto"/>
            <w:bottom w:val="none" w:sz="0" w:space="0" w:color="auto"/>
            <w:right w:val="none" w:sz="0" w:space="0" w:color="auto"/>
          </w:divBdr>
          <w:divsChild>
            <w:div w:id="246813895">
              <w:marLeft w:val="0"/>
              <w:marRight w:val="0"/>
              <w:marTop w:val="0"/>
              <w:marBottom w:val="0"/>
              <w:divBdr>
                <w:top w:val="none" w:sz="0" w:space="0" w:color="auto"/>
                <w:left w:val="none" w:sz="0" w:space="0" w:color="auto"/>
                <w:bottom w:val="none" w:sz="0" w:space="0" w:color="auto"/>
                <w:right w:val="none" w:sz="0" w:space="0" w:color="auto"/>
              </w:divBdr>
            </w:div>
            <w:div w:id="915433611">
              <w:marLeft w:val="0"/>
              <w:marRight w:val="0"/>
              <w:marTop w:val="0"/>
              <w:marBottom w:val="0"/>
              <w:divBdr>
                <w:top w:val="none" w:sz="0" w:space="0" w:color="auto"/>
                <w:left w:val="none" w:sz="0" w:space="0" w:color="auto"/>
                <w:bottom w:val="none" w:sz="0" w:space="0" w:color="auto"/>
                <w:right w:val="none" w:sz="0" w:space="0" w:color="auto"/>
              </w:divBdr>
            </w:div>
            <w:div w:id="850678539">
              <w:marLeft w:val="0"/>
              <w:marRight w:val="0"/>
              <w:marTop w:val="0"/>
              <w:marBottom w:val="0"/>
              <w:divBdr>
                <w:top w:val="none" w:sz="0" w:space="0" w:color="auto"/>
                <w:left w:val="none" w:sz="0" w:space="0" w:color="auto"/>
                <w:bottom w:val="none" w:sz="0" w:space="0" w:color="auto"/>
                <w:right w:val="none" w:sz="0" w:space="0" w:color="auto"/>
              </w:divBdr>
              <w:divsChild>
                <w:div w:id="1875539994">
                  <w:marLeft w:val="0"/>
                  <w:marRight w:val="0"/>
                  <w:marTop w:val="0"/>
                  <w:marBottom w:val="0"/>
                  <w:divBdr>
                    <w:top w:val="none" w:sz="0" w:space="0" w:color="auto"/>
                    <w:left w:val="none" w:sz="0" w:space="0" w:color="auto"/>
                    <w:bottom w:val="none" w:sz="0" w:space="0" w:color="auto"/>
                    <w:right w:val="none" w:sz="0" w:space="0" w:color="auto"/>
                  </w:divBdr>
                  <w:divsChild>
                    <w:div w:id="1319266377">
                      <w:marLeft w:val="0"/>
                      <w:marRight w:val="0"/>
                      <w:marTop w:val="0"/>
                      <w:marBottom w:val="0"/>
                      <w:divBdr>
                        <w:top w:val="none" w:sz="0" w:space="0" w:color="auto"/>
                        <w:left w:val="none" w:sz="0" w:space="0" w:color="auto"/>
                        <w:bottom w:val="none" w:sz="0" w:space="0" w:color="auto"/>
                        <w:right w:val="none" w:sz="0" w:space="0" w:color="auto"/>
                      </w:divBdr>
                      <w:divsChild>
                        <w:div w:id="9063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2024-06-22T18:05:00Z</dcterms:created>
  <dcterms:modified xsi:type="dcterms:W3CDTF">2024-06-24T01:54:00Z</dcterms:modified>
</cp:coreProperties>
</file>